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A9" w:rsidRDefault="006373A9" w:rsidP="006373A9"/>
    <w:p w:rsidR="006373A9" w:rsidRDefault="006373A9" w:rsidP="006373A9"/>
    <w:p w:rsidR="007C501A" w:rsidRDefault="007C501A">
      <w:r>
        <w:t>1.-El presidente informa de todas las reuniones que ha mantenido con las distintas instituciones y partidos políticos, buscando siempre ayuda para</w:t>
      </w:r>
      <w:r w:rsidR="006373A9">
        <w:t xml:space="preserve"> tratar</w:t>
      </w:r>
      <w:r>
        <w:t xml:space="preserve"> que la administración no aplique la tasa de “no reposición” al funcionariado de la DGT, y de manera especial a los examinadores. Entre las reuniones a considerar importantes, el día 6 de abril, se reunión con el Sr. Teófilo de Luis, que es el presidente de la Comisión</w:t>
      </w:r>
      <w:r w:rsidR="00197C6F">
        <w:t xml:space="preserve"> </w:t>
      </w:r>
      <w:r>
        <w:t>del Congreso</w:t>
      </w:r>
      <w:r w:rsidR="00197C6F">
        <w:t xml:space="preserve"> se Seguridad Vial y Movilidad Sostenible</w:t>
      </w:r>
      <w:r>
        <w:t>. Igualmente, el día 23 del presente mes, asistió en representación de la Confederación</w:t>
      </w:r>
      <w:r w:rsidR="006373A9">
        <w:t xml:space="preserve"> al Consejo Superior de tráfico</w:t>
      </w:r>
      <w:r w:rsidR="00197C6F">
        <w:t>,</w:t>
      </w:r>
      <w:r w:rsidR="006373A9">
        <w:t xml:space="preserve"> Seguridad Vial</w:t>
      </w:r>
      <w:r w:rsidR="00197C6F">
        <w:t xml:space="preserve"> y Movilidad Sostenible</w:t>
      </w:r>
      <w:r w:rsidR="006373A9">
        <w:t>, donde volvió a insistir, tanto al subsecretario que asistía al mencio</w:t>
      </w:r>
      <w:r w:rsidR="00197C6F">
        <w:t>nado consejo, como al director general</w:t>
      </w:r>
      <w:r w:rsidR="006373A9">
        <w:t>, la necesidad imperiosa de que la administración realice las gestiones oportunas de modo que la DGT pueda dar el servicio que demanda la sociedad, y que sin los elementos personales mínimos no puede prestar el mencionado servicio.</w:t>
      </w:r>
    </w:p>
    <w:p w:rsidR="00B76369" w:rsidRDefault="006373A9">
      <w:r>
        <w:t>2.-En cuanto a las medidas a adoptar, hu</w:t>
      </w:r>
      <w:r w:rsidR="00B76369">
        <w:t>bo dos propuestas:</w:t>
      </w:r>
      <w:r>
        <w:t xml:space="preserve"> </w:t>
      </w:r>
    </w:p>
    <w:p w:rsidR="00B76369" w:rsidRDefault="00B76369" w:rsidP="00B76369">
      <w:pPr>
        <w:ind w:firstLine="708"/>
      </w:pPr>
      <w:r>
        <w:t>A) Preguntar</w:t>
      </w:r>
      <w:r w:rsidR="006373A9">
        <w:t xml:space="preserve"> a las bases si estarían dispuestos a realizar una movilización para conseguir desarrollar n</w:t>
      </w:r>
      <w:r>
        <w:t>uestro trabajo de manera normal.</w:t>
      </w:r>
    </w:p>
    <w:p w:rsidR="006373A9" w:rsidRDefault="00B76369" w:rsidP="00B76369">
      <w:pPr>
        <w:ind w:firstLine="708"/>
      </w:pPr>
      <w:r>
        <w:t>B) U</w:t>
      </w:r>
      <w:r w:rsidR="006373A9">
        <w:t>na reclamación de los alumnos que se presentaría en las distintas jefaturas.</w:t>
      </w:r>
    </w:p>
    <w:p w:rsidR="00B76369" w:rsidRDefault="00B76369">
      <w:r>
        <w:t>3.-Asi mismo se informó de la firma del convenio colectivo con las nuevas tablas salariales para el año2015/2016, siendo la subida del 0,3% en 2015 y del 1% en 2016</w:t>
      </w:r>
    </w:p>
    <w:p w:rsidR="006373A9" w:rsidRDefault="006373A9">
      <w:bookmarkStart w:id="0" w:name="_GoBack"/>
      <w:bookmarkEnd w:id="0"/>
    </w:p>
    <w:p w:rsidR="006373A9" w:rsidRDefault="006373A9"/>
    <w:p w:rsidR="006373A9" w:rsidRDefault="006373A9">
      <w:r>
        <w:t>Así mismo, te informo que he convocado de manera urgente una junta directiva, para este próximo lunes, de la que te informaré puntualmente.</w:t>
      </w:r>
    </w:p>
    <w:sectPr w:rsidR="006373A9" w:rsidSect="00F37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501A"/>
    <w:rsid w:val="000A2D3D"/>
    <w:rsid w:val="0010398D"/>
    <w:rsid w:val="00197C6F"/>
    <w:rsid w:val="006373A9"/>
    <w:rsid w:val="00672A01"/>
    <w:rsid w:val="007C501A"/>
    <w:rsid w:val="00B76369"/>
    <w:rsid w:val="00F3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</dc:creator>
  <cp:lastModifiedBy>ANDRES</cp:lastModifiedBy>
  <cp:revision>4</cp:revision>
  <dcterms:created xsi:type="dcterms:W3CDTF">2017-05-26T14:29:00Z</dcterms:created>
  <dcterms:modified xsi:type="dcterms:W3CDTF">2017-05-26T16:46:00Z</dcterms:modified>
</cp:coreProperties>
</file>